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89" w:rsidRDefault="00782789" w:rsidP="00782789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2789" w:rsidRDefault="00782789" w:rsidP="00782789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Оленьевского сельского поселения</w:t>
      </w:r>
    </w:p>
    <w:p w:rsidR="00782789" w:rsidRDefault="00782789" w:rsidP="00782789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Дубовский муниципальный район  Волгоградская область</w:t>
      </w:r>
    </w:p>
    <w:p w:rsidR="00782789" w:rsidRDefault="00782789" w:rsidP="00782789">
      <w:pPr>
        <w:tabs>
          <w:tab w:val="left" w:pos="4065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F7BA8DC" wp14:editId="2609EDFE">
            <wp:extent cx="5926455" cy="69215"/>
            <wp:effectExtent l="0" t="0" r="0" b="6985"/>
            <wp:docPr id="2" name="Рисунок 2" descr="Описание: 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789" w:rsidRDefault="00782789" w:rsidP="00782789">
      <w:pPr>
        <w:tabs>
          <w:tab w:val="left" w:pos="7365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ab/>
      </w:r>
    </w:p>
    <w:p w:rsidR="00782789" w:rsidRDefault="00E26261" w:rsidP="00782789">
      <w:pPr>
        <w:ind w:left="-36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от «21» июля</w:t>
      </w:r>
      <w:r w:rsidR="00782789">
        <w:rPr>
          <w:sz w:val="25"/>
          <w:szCs w:val="25"/>
        </w:rPr>
        <w:t xml:space="preserve"> 2016  г                                                             </w:t>
      </w:r>
      <w:r>
        <w:rPr>
          <w:sz w:val="25"/>
          <w:szCs w:val="25"/>
        </w:rPr>
        <w:t xml:space="preserve">        №  136</w:t>
      </w:r>
    </w:p>
    <w:p w:rsidR="00782789" w:rsidRDefault="00782789" w:rsidP="00782789">
      <w:pPr>
        <w:jc w:val="both"/>
        <w:rPr>
          <w:b/>
          <w:sz w:val="28"/>
          <w:szCs w:val="28"/>
        </w:rPr>
      </w:pPr>
    </w:p>
    <w:p w:rsidR="00782789" w:rsidRDefault="00782789" w:rsidP="00782789">
      <w:pPr>
        <w:rPr>
          <w:b/>
          <w:sz w:val="24"/>
          <w:szCs w:val="24"/>
        </w:rPr>
      </w:pPr>
    </w:p>
    <w:p w:rsidR="00ED335B" w:rsidRPr="00ED335B" w:rsidRDefault="00ED335B" w:rsidP="00ED335B">
      <w:pPr>
        <w:ind w:right="5917"/>
        <w:jc w:val="center"/>
        <w:rPr>
          <w:b/>
          <w:sz w:val="24"/>
          <w:szCs w:val="24"/>
        </w:rPr>
      </w:pPr>
      <w:r w:rsidRPr="00ED335B">
        <w:rPr>
          <w:b/>
          <w:sz w:val="24"/>
          <w:szCs w:val="24"/>
        </w:rPr>
        <w:t>О введении режима повышенной готовности</w:t>
      </w:r>
    </w:p>
    <w:p w:rsidR="00ED335B" w:rsidRPr="00ED335B" w:rsidRDefault="00ED335B" w:rsidP="00ED335B">
      <w:pPr>
        <w:ind w:right="5917"/>
        <w:jc w:val="center"/>
        <w:rPr>
          <w:b/>
          <w:sz w:val="24"/>
          <w:szCs w:val="24"/>
        </w:rPr>
      </w:pPr>
    </w:p>
    <w:p w:rsidR="00E26261" w:rsidRDefault="00ED335B" w:rsidP="00ED335B">
      <w:pPr>
        <w:ind w:firstLine="708"/>
        <w:jc w:val="both"/>
        <w:rPr>
          <w:sz w:val="24"/>
          <w:szCs w:val="24"/>
        </w:rPr>
      </w:pPr>
      <w:proofErr w:type="gramStart"/>
      <w:r w:rsidRPr="00ED335B">
        <w:rPr>
          <w:sz w:val="24"/>
          <w:szCs w:val="24"/>
        </w:rPr>
        <w:t xml:space="preserve">В соответствии с Федеральным законом Российской Федерации                   от 21 декабря 1994 года № 68-ФЗ «О защите населения и территорий от чрезвычайных ситуаций природного и техногенного характера»,  постановлением Правительства Российской Федерации от  30 декабря 2003 года №794 «О единой государственной системе предупреждения и ликвидации чрезвычайных ситуаций», в связи с </w:t>
      </w:r>
      <w:r w:rsidR="00E26261">
        <w:rPr>
          <w:sz w:val="24"/>
          <w:szCs w:val="24"/>
        </w:rPr>
        <w:t>введением  с 17 июля 2016 года на территории Волгоградской области  по Постановлению Губернатора</w:t>
      </w:r>
      <w:proofErr w:type="gramEnd"/>
      <w:r w:rsidR="00E26261">
        <w:rPr>
          <w:sz w:val="24"/>
          <w:szCs w:val="24"/>
        </w:rPr>
        <w:t xml:space="preserve"> Волгоградской области особого противопожарного режима</w:t>
      </w:r>
    </w:p>
    <w:p w:rsidR="00E26261" w:rsidRDefault="00E26261" w:rsidP="00E26261">
      <w:pPr>
        <w:jc w:val="both"/>
        <w:rPr>
          <w:sz w:val="24"/>
          <w:szCs w:val="24"/>
        </w:rPr>
      </w:pPr>
    </w:p>
    <w:p w:rsidR="00ED335B" w:rsidRPr="00ED335B" w:rsidRDefault="00E26261" w:rsidP="00ED335B">
      <w:pPr>
        <w:pStyle w:val="a3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Установить 21 июля 2016 г с 12</w:t>
      </w:r>
      <w:r w:rsidR="0064250C">
        <w:rPr>
          <w:sz w:val="24"/>
          <w:szCs w:val="24"/>
        </w:rPr>
        <w:t>.00 ч</w:t>
      </w:r>
      <w:r w:rsidR="00ED335B" w:rsidRPr="00ED335B">
        <w:rPr>
          <w:sz w:val="24"/>
          <w:szCs w:val="24"/>
        </w:rPr>
        <w:t xml:space="preserve"> на территории  Оленьевского сельского поселения  режим повышенной готовности.</w:t>
      </w:r>
    </w:p>
    <w:p w:rsidR="00ED335B" w:rsidRPr="00ED335B" w:rsidRDefault="00ED335B" w:rsidP="00ED335B">
      <w:pPr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ED335B">
        <w:rPr>
          <w:sz w:val="24"/>
          <w:szCs w:val="24"/>
        </w:rPr>
        <w:t>Привести в готовность силы и средства, для оперативного  реагирования на возникающие чрезвычайные ситуации:</w:t>
      </w:r>
    </w:p>
    <w:p w:rsidR="00ED335B" w:rsidRPr="00ED335B" w:rsidRDefault="00ED335B" w:rsidP="00ED335B">
      <w:pPr>
        <w:jc w:val="both"/>
        <w:rPr>
          <w:sz w:val="24"/>
          <w:szCs w:val="24"/>
        </w:rPr>
      </w:pPr>
      <w:r w:rsidRPr="00ED335B">
        <w:rPr>
          <w:sz w:val="24"/>
          <w:szCs w:val="24"/>
        </w:rPr>
        <w:t>Добровольная пожарная дружина  сельского поселения, медицинская  служба (ФАП), коммунальн</w:t>
      </w:r>
      <w:proofErr w:type="gramStart"/>
      <w:r w:rsidRPr="00ED335B">
        <w:rPr>
          <w:sz w:val="24"/>
          <w:szCs w:val="24"/>
        </w:rPr>
        <w:t>о-</w:t>
      </w:r>
      <w:proofErr w:type="gramEnd"/>
      <w:r w:rsidRPr="00ED335B">
        <w:rPr>
          <w:sz w:val="24"/>
          <w:szCs w:val="24"/>
        </w:rPr>
        <w:t xml:space="preserve"> техническая служба ( ОСНТ);</w:t>
      </w:r>
    </w:p>
    <w:p w:rsidR="00ED335B" w:rsidRPr="00ED335B" w:rsidRDefault="00ED335B" w:rsidP="00ED335B">
      <w:pPr>
        <w:pStyle w:val="a3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ED335B">
        <w:rPr>
          <w:sz w:val="24"/>
          <w:szCs w:val="24"/>
        </w:rPr>
        <w:t>Руководителям учреждений и организаций сельского поселения  обеспечить выполнение мероприятий режима повышенной готовности на вверенных им объектах.</w:t>
      </w:r>
    </w:p>
    <w:p w:rsidR="00ED335B" w:rsidRPr="00ED335B" w:rsidRDefault="00ED335B" w:rsidP="00ED335B">
      <w:pPr>
        <w:pStyle w:val="a3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ED335B">
        <w:rPr>
          <w:sz w:val="24"/>
          <w:szCs w:val="24"/>
        </w:rPr>
        <w:t>Специалисту администрации по ГО и ЧС (Степаненко С.И.) осуществить меры по поддержанию в готовности  к использованию резервов  материальных ресурсов, а также резервных  источников электроснабжения на объектах социальной сферы.</w:t>
      </w:r>
    </w:p>
    <w:p w:rsidR="00ED335B" w:rsidRPr="00ED335B" w:rsidRDefault="00ED335B" w:rsidP="00ED335B">
      <w:pPr>
        <w:jc w:val="both"/>
        <w:rPr>
          <w:sz w:val="24"/>
          <w:szCs w:val="24"/>
        </w:rPr>
      </w:pPr>
      <w:r w:rsidRPr="00ED335B">
        <w:rPr>
          <w:sz w:val="24"/>
          <w:szCs w:val="24"/>
        </w:rPr>
        <w:t>4.1</w:t>
      </w:r>
      <w:proofErr w:type="gramStart"/>
      <w:r w:rsidRPr="00ED335B">
        <w:rPr>
          <w:sz w:val="24"/>
          <w:szCs w:val="24"/>
        </w:rPr>
        <w:t xml:space="preserve">     О</w:t>
      </w:r>
      <w:proofErr w:type="gramEnd"/>
      <w:r w:rsidRPr="00ED335B">
        <w:rPr>
          <w:sz w:val="24"/>
          <w:szCs w:val="24"/>
        </w:rPr>
        <w:t>беспечить своевременное информирование населения  об ожидаемых неблагоприятных явлениях погоды.</w:t>
      </w:r>
    </w:p>
    <w:p w:rsidR="00ED335B" w:rsidRPr="00ED335B" w:rsidRDefault="00ED335B" w:rsidP="00ED335B">
      <w:pPr>
        <w:pStyle w:val="a3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ED335B">
        <w:rPr>
          <w:sz w:val="24"/>
          <w:szCs w:val="24"/>
        </w:rPr>
        <w:t xml:space="preserve">При угрозе возникновения аварийных или чрезвычайных ситуаций немедленно докладывать в ЕДДС  Администрации Дубовского муниципального района </w:t>
      </w:r>
      <w:proofErr w:type="gramStart"/>
      <w:r w:rsidRPr="00ED335B">
        <w:rPr>
          <w:sz w:val="24"/>
          <w:szCs w:val="24"/>
        </w:rPr>
        <w:t xml:space="preserve">( </w:t>
      </w:r>
      <w:proofErr w:type="gramEnd"/>
      <w:r w:rsidRPr="00ED335B">
        <w:rPr>
          <w:sz w:val="24"/>
          <w:szCs w:val="24"/>
        </w:rPr>
        <w:t>тел. 8/84458/3-24-79), а также главе сельского поселения  по тел. 8/84458/7-41-33.</w:t>
      </w:r>
    </w:p>
    <w:p w:rsidR="00ED335B" w:rsidRPr="00ED335B" w:rsidRDefault="00ED335B" w:rsidP="00ED335B">
      <w:pPr>
        <w:pStyle w:val="a3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ED335B">
        <w:rPr>
          <w:sz w:val="24"/>
          <w:szCs w:val="24"/>
        </w:rPr>
        <w:t>Обеспечить противопожарную защиту жилого фонда: усилить разъяснительную работу среди населения о правилах поведения в условиях усиленного ветра, в том числе о соблюдении  требований пожарной безопасности.</w:t>
      </w:r>
    </w:p>
    <w:p w:rsidR="00ED335B" w:rsidRPr="00ED335B" w:rsidRDefault="00ED335B" w:rsidP="00ED335B">
      <w:pPr>
        <w:jc w:val="both"/>
        <w:rPr>
          <w:sz w:val="24"/>
          <w:szCs w:val="24"/>
        </w:rPr>
      </w:pPr>
    </w:p>
    <w:p w:rsidR="00782789" w:rsidRPr="00ED335B" w:rsidRDefault="00E26261" w:rsidP="004F4AAE">
      <w:pPr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постановление</w:t>
      </w:r>
      <w:r w:rsidR="00ED335B" w:rsidRPr="00E26261">
        <w:rPr>
          <w:sz w:val="24"/>
          <w:szCs w:val="24"/>
        </w:rPr>
        <w:t xml:space="preserve"> обнародовать</w:t>
      </w:r>
      <w:r w:rsidRPr="00E26261">
        <w:rPr>
          <w:sz w:val="24"/>
          <w:szCs w:val="24"/>
        </w:rPr>
        <w:t>.</w:t>
      </w:r>
      <w:r w:rsidR="00ED335B" w:rsidRPr="00E26261">
        <w:rPr>
          <w:sz w:val="24"/>
          <w:szCs w:val="24"/>
        </w:rPr>
        <w:t xml:space="preserve"> </w:t>
      </w:r>
    </w:p>
    <w:p w:rsidR="00782789" w:rsidRPr="00ED335B" w:rsidRDefault="00782789" w:rsidP="00ED335B">
      <w:pPr>
        <w:ind w:left="1177"/>
        <w:jc w:val="both"/>
        <w:rPr>
          <w:sz w:val="24"/>
          <w:szCs w:val="24"/>
        </w:rPr>
      </w:pPr>
      <w:r w:rsidRPr="00ED335B">
        <w:rPr>
          <w:sz w:val="24"/>
          <w:szCs w:val="24"/>
        </w:rPr>
        <w:t xml:space="preserve">  </w:t>
      </w:r>
    </w:p>
    <w:p w:rsidR="00782789" w:rsidRPr="00ED335B" w:rsidRDefault="00782789" w:rsidP="00782789">
      <w:pPr>
        <w:rPr>
          <w:b/>
          <w:sz w:val="24"/>
          <w:szCs w:val="24"/>
        </w:rPr>
      </w:pPr>
    </w:p>
    <w:p w:rsidR="00782789" w:rsidRPr="00ED335B" w:rsidRDefault="00E26261" w:rsidP="00782789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И.о</w:t>
      </w:r>
      <w:proofErr w:type="spellEnd"/>
      <w:r>
        <w:rPr>
          <w:b/>
          <w:sz w:val="24"/>
          <w:szCs w:val="24"/>
        </w:rPr>
        <w:t xml:space="preserve">. главы </w:t>
      </w:r>
      <w:r w:rsidR="00782789" w:rsidRPr="00ED335B">
        <w:rPr>
          <w:b/>
          <w:sz w:val="24"/>
          <w:szCs w:val="24"/>
        </w:rPr>
        <w:t xml:space="preserve"> Оленьевского сельского  поселения  </w:t>
      </w:r>
      <w:r>
        <w:rPr>
          <w:b/>
          <w:sz w:val="24"/>
          <w:szCs w:val="24"/>
        </w:rPr>
        <w:t xml:space="preserve"> ________С.И.Степаненко</w:t>
      </w:r>
      <w:bookmarkStart w:id="0" w:name="_GoBack"/>
      <w:bookmarkEnd w:id="0"/>
    </w:p>
    <w:p w:rsidR="00782789" w:rsidRDefault="00782789" w:rsidP="00782789">
      <w:pPr>
        <w:rPr>
          <w:b/>
          <w:sz w:val="24"/>
          <w:szCs w:val="24"/>
        </w:rPr>
      </w:pPr>
    </w:p>
    <w:p w:rsidR="00782789" w:rsidRDefault="00782789" w:rsidP="00782789">
      <w:pPr>
        <w:rPr>
          <w:b/>
          <w:sz w:val="24"/>
          <w:szCs w:val="24"/>
        </w:rPr>
      </w:pPr>
    </w:p>
    <w:p w:rsidR="00782789" w:rsidRDefault="00782789" w:rsidP="00782789"/>
    <w:p w:rsidR="00782789" w:rsidRDefault="00782789" w:rsidP="00782789"/>
    <w:p w:rsidR="00782789" w:rsidRDefault="00782789" w:rsidP="00782789"/>
    <w:p w:rsidR="00EE6F0D" w:rsidRDefault="00EE6F0D"/>
    <w:sectPr w:rsidR="00EE6F0D" w:rsidSect="00ED33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14154"/>
    <w:multiLevelType w:val="hybridMultilevel"/>
    <w:tmpl w:val="F07A2F00"/>
    <w:lvl w:ilvl="0" w:tplc="0419000F">
      <w:start w:val="1"/>
      <w:numFmt w:val="decimal"/>
      <w:lvlText w:val="%1."/>
      <w:lvlJc w:val="left"/>
      <w:pPr>
        <w:ind w:left="1537" w:hanging="360"/>
      </w:pPr>
    </w:lvl>
    <w:lvl w:ilvl="1" w:tplc="04190019">
      <w:start w:val="1"/>
      <w:numFmt w:val="lowerLetter"/>
      <w:lvlText w:val="%2."/>
      <w:lvlJc w:val="left"/>
      <w:pPr>
        <w:ind w:left="2257" w:hanging="360"/>
      </w:pPr>
    </w:lvl>
    <w:lvl w:ilvl="2" w:tplc="0419001B">
      <w:start w:val="1"/>
      <w:numFmt w:val="lowerRoman"/>
      <w:lvlText w:val="%3."/>
      <w:lvlJc w:val="right"/>
      <w:pPr>
        <w:ind w:left="2977" w:hanging="180"/>
      </w:pPr>
    </w:lvl>
    <w:lvl w:ilvl="3" w:tplc="0419000F">
      <w:start w:val="1"/>
      <w:numFmt w:val="decimal"/>
      <w:lvlText w:val="%4."/>
      <w:lvlJc w:val="left"/>
      <w:pPr>
        <w:ind w:left="3697" w:hanging="360"/>
      </w:pPr>
    </w:lvl>
    <w:lvl w:ilvl="4" w:tplc="04190019">
      <w:start w:val="1"/>
      <w:numFmt w:val="lowerLetter"/>
      <w:lvlText w:val="%5."/>
      <w:lvlJc w:val="left"/>
      <w:pPr>
        <w:ind w:left="4417" w:hanging="360"/>
      </w:pPr>
    </w:lvl>
    <w:lvl w:ilvl="5" w:tplc="0419001B">
      <w:start w:val="1"/>
      <w:numFmt w:val="lowerRoman"/>
      <w:lvlText w:val="%6."/>
      <w:lvlJc w:val="right"/>
      <w:pPr>
        <w:ind w:left="5137" w:hanging="180"/>
      </w:pPr>
    </w:lvl>
    <w:lvl w:ilvl="6" w:tplc="0419000F">
      <w:start w:val="1"/>
      <w:numFmt w:val="decimal"/>
      <w:lvlText w:val="%7."/>
      <w:lvlJc w:val="left"/>
      <w:pPr>
        <w:ind w:left="5857" w:hanging="360"/>
      </w:pPr>
    </w:lvl>
    <w:lvl w:ilvl="7" w:tplc="04190019">
      <w:start w:val="1"/>
      <w:numFmt w:val="lowerLetter"/>
      <w:lvlText w:val="%8."/>
      <w:lvlJc w:val="left"/>
      <w:pPr>
        <w:ind w:left="6577" w:hanging="360"/>
      </w:pPr>
    </w:lvl>
    <w:lvl w:ilvl="8" w:tplc="0419001B">
      <w:start w:val="1"/>
      <w:numFmt w:val="lowerRoman"/>
      <w:lvlText w:val="%9."/>
      <w:lvlJc w:val="right"/>
      <w:pPr>
        <w:ind w:left="7297" w:hanging="180"/>
      </w:pPr>
    </w:lvl>
  </w:abstractNum>
  <w:abstractNum w:abstractNumId="1">
    <w:nsid w:val="691509CA"/>
    <w:multiLevelType w:val="multilevel"/>
    <w:tmpl w:val="6C9E461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">
    <w:nsid w:val="72E177E3"/>
    <w:multiLevelType w:val="multilevel"/>
    <w:tmpl w:val="C8867288"/>
    <w:lvl w:ilvl="0">
      <w:start w:val="1"/>
      <w:numFmt w:val="decimal"/>
      <w:lvlText w:val="%1."/>
      <w:lvlJc w:val="left"/>
      <w:pPr>
        <w:ind w:left="1901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A1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1661"/>
    <w:rsid w:val="00403080"/>
    <w:rsid w:val="00403E59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250C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20A0"/>
    <w:rsid w:val="006E4241"/>
    <w:rsid w:val="006E667E"/>
    <w:rsid w:val="006E77F0"/>
    <w:rsid w:val="006F3DF2"/>
    <w:rsid w:val="00702C3F"/>
    <w:rsid w:val="0070779A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4594"/>
    <w:rsid w:val="007775FE"/>
    <w:rsid w:val="00780694"/>
    <w:rsid w:val="00782789"/>
    <w:rsid w:val="00787F46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4A1"/>
    <w:rsid w:val="00A41841"/>
    <w:rsid w:val="00A42AC0"/>
    <w:rsid w:val="00A46925"/>
    <w:rsid w:val="00A50766"/>
    <w:rsid w:val="00A51289"/>
    <w:rsid w:val="00A51D04"/>
    <w:rsid w:val="00A52F0F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57C5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26261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335B"/>
    <w:rsid w:val="00ED570B"/>
    <w:rsid w:val="00EE3C3F"/>
    <w:rsid w:val="00EE6F0D"/>
    <w:rsid w:val="00EF0B36"/>
    <w:rsid w:val="00EF186D"/>
    <w:rsid w:val="00F01A10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89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27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789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89"/>
    <w:pPr>
      <w:spacing w:after="0" w:line="240" w:lineRule="auto"/>
    </w:pPr>
    <w:rPr>
      <w:rFonts w:ascii="Arial" w:eastAsia="Times New Roman" w:hAnsi="Arial" w:cs="Arial"/>
      <w:bCs/>
      <w:kern w:val="3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7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27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789"/>
    <w:rPr>
      <w:rFonts w:ascii="Tahoma" w:eastAsia="Times New Roman" w:hAnsi="Tahoma" w:cs="Tahoma"/>
      <w:bCs/>
      <w:kern w:val="3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5</cp:revision>
  <dcterms:created xsi:type="dcterms:W3CDTF">2016-05-23T06:52:00Z</dcterms:created>
  <dcterms:modified xsi:type="dcterms:W3CDTF">2016-07-21T12:42:00Z</dcterms:modified>
</cp:coreProperties>
</file>